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C6" w:rsidRDefault="00CB19C6" w:rsidP="00CB19C6">
      <w:pPr>
        <w:ind w:left="360"/>
        <w:rPr>
          <w:sz w:val="48"/>
          <w:szCs w:val="48"/>
          <w:lang w:val="sr-Cyrl-RS"/>
        </w:rPr>
      </w:pPr>
      <w:r w:rsidRPr="00F80836">
        <w:rPr>
          <w:sz w:val="48"/>
          <w:szCs w:val="48"/>
        </w:rPr>
        <w:t>I</w:t>
      </w:r>
      <w:r>
        <w:rPr>
          <w:sz w:val="48"/>
          <w:szCs w:val="48"/>
          <w:lang w:val="sr-Latn-RS"/>
        </w:rPr>
        <w:t>V</w:t>
      </w:r>
      <w:r w:rsidRPr="00F80836">
        <w:rPr>
          <w:sz w:val="48"/>
          <w:szCs w:val="48"/>
        </w:rPr>
        <w:t xml:space="preserve"> </w:t>
      </w:r>
      <w:r w:rsidRPr="00F80836">
        <w:rPr>
          <w:sz w:val="48"/>
          <w:szCs w:val="48"/>
          <w:lang w:val="sr-Cyrl-RS"/>
        </w:rPr>
        <w:t>разред</w:t>
      </w:r>
    </w:p>
    <w:p w:rsidR="00CB19C6" w:rsidRPr="00F80836" w:rsidRDefault="00CB19C6" w:rsidP="00CB19C6">
      <w:pPr>
        <w:ind w:left="360"/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ФИКСНА ПРОТЕТИКА </w:t>
      </w:r>
      <w:r>
        <w:rPr>
          <w:sz w:val="28"/>
          <w:szCs w:val="28"/>
          <w:lang w:val="sr-Latn-RS"/>
        </w:rPr>
        <w:t>III</w:t>
      </w:r>
      <w:r>
        <w:rPr>
          <w:sz w:val="48"/>
          <w:szCs w:val="48"/>
          <w:lang w:val="sr-Cyrl-RS"/>
        </w:rPr>
        <w:t xml:space="preserve"> </w:t>
      </w:r>
      <w:r>
        <w:rPr>
          <w:sz w:val="28"/>
          <w:szCs w:val="28"/>
          <w:lang w:val="sr-Latn-RS"/>
        </w:rPr>
        <w:t>ТЕОРИЈА</w:t>
      </w:r>
    </w:p>
    <w:p w:rsidR="00CB19C6" w:rsidRDefault="00CB19C6" w:rsidP="00CB19C6">
      <w:pPr>
        <w:rPr>
          <w:sz w:val="28"/>
          <w:szCs w:val="28"/>
          <w:lang w:val="sr-Latn-RS"/>
        </w:rPr>
      </w:pP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Предњи </w:t>
      </w:r>
      <w:proofErr w:type="spellStart"/>
      <w:r>
        <w:rPr>
          <w:sz w:val="28"/>
          <w:szCs w:val="28"/>
          <w:lang w:val="sr-Cyrl-RS"/>
        </w:rPr>
        <w:t>фасетирани</w:t>
      </w:r>
      <w:proofErr w:type="spellEnd"/>
      <w:r>
        <w:rPr>
          <w:sz w:val="28"/>
          <w:szCs w:val="28"/>
          <w:lang w:val="sr-Cyrl-RS"/>
        </w:rPr>
        <w:t xml:space="preserve">  мостови-</w:t>
      </w:r>
      <w:proofErr w:type="spellStart"/>
      <w:r>
        <w:rPr>
          <w:sz w:val="28"/>
          <w:szCs w:val="28"/>
          <w:lang w:val="sr-Cyrl-RS"/>
        </w:rPr>
        <w:t>акрилатне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  <w:lang w:val="sr-Cyrl-RS"/>
        </w:rPr>
        <w:t>фасете</w:t>
      </w:r>
      <w:proofErr w:type="spellEnd"/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2.</w:t>
      </w:r>
      <w:r>
        <w:rPr>
          <w:sz w:val="28"/>
          <w:szCs w:val="28"/>
          <w:lang w:val="sr-Cyrl-RS"/>
        </w:rPr>
        <w:t xml:space="preserve"> Привремени мостови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Глазирање керамике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Мостови великог распона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Метало-керамичке круне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Бочни метало-керамички мостови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7. </w:t>
      </w:r>
      <w:proofErr w:type="spellStart"/>
      <w:r>
        <w:rPr>
          <w:sz w:val="28"/>
          <w:szCs w:val="28"/>
          <w:lang w:val="sr-Cyrl-RS"/>
        </w:rPr>
        <w:t>Семициркуларни</w:t>
      </w:r>
      <w:proofErr w:type="spellEnd"/>
      <w:r>
        <w:rPr>
          <w:sz w:val="28"/>
          <w:szCs w:val="28"/>
          <w:lang w:val="sr-Cyrl-RS"/>
        </w:rPr>
        <w:t xml:space="preserve"> мост</w:t>
      </w:r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  <w:lang w:val="sr-Cyrl-RS"/>
        </w:rPr>
        <w:t>отисак,радни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  <w:lang w:val="sr-Cyrl-RS"/>
        </w:rPr>
        <w:t>модел,моделовање</w:t>
      </w:r>
      <w:proofErr w:type="spellEnd"/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8. Керамички </w:t>
      </w:r>
      <w:proofErr w:type="spellStart"/>
      <w:r>
        <w:rPr>
          <w:sz w:val="28"/>
          <w:szCs w:val="28"/>
          <w:lang w:val="sr-Cyrl-RS"/>
        </w:rPr>
        <w:t>мостовиу</w:t>
      </w:r>
      <w:proofErr w:type="spellEnd"/>
      <w:r>
        <w:rPr>
          <w:sz w:val="28"/>
          <w:szCs w:val="28"/>
          <w:lang w:val="sr-Cyrl-RS"/>
        </w:rPr>
        <w:t xml:space="preserve"> целини од керамике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Предњи метало-керамички мост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10. </w:t>
      </w:r>
      <w:proofErr w:type="spellStart"/>
      <w:r>
        <w:rPr>
          <w:sz w:val="28"/>
          <w:szCs w:val="28"/>
          <w:lang w:val="sr-Cyrl-RS"/>
        </w:rPr>
        <w:t>Семициркуларни</w:t>
      </w:r>
      <w:proofErr w:type="spellEnd"/>
      <w:r>
        <w:rPr>
          <w:sz w:val="28"/>
          <w:szCs w:val="28"/>
          <w:lang w:val="sr-Cyrl-RS"/>
        </w:rPr>
        <w:t xml:space="preserve"> мостови дефиниција, статика, носачи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11. Керамички мост израда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12. Израда метало-керамичког моста наношење </w:t>
      </w:r>
      <w:proofErr w:type="spellStart"/>
      <w:r>
        <w:rPr>
          <w:sz w:val="28"/>
          <w:szCs w:val="28"/>
          <w:lang w:val="sr-Cyrl-RS"/>
        </w:rPr>
        <w:t>опакера</w:t>
      </w:r>
      <w:proofErr w:type="spellEnd"/>
      <w:r>
        <w:rPr>
          <w:sz w:val="28"/>
          <w:szCs w:val="28"/>
          <w:lang w:val="sr-Cyrl-RS"/>
        </w:rPr>
        <w:t xml:space="preserve"> и </w:t>
      </w:r>
      <w:proofErr w:type="spellStart"/>
      <w:r>
        <w:rPr>
          <w:sz w:val="28"/>
          <w:szCs w:val="28"/>
          <w:lang w:val="sr-Cyrl-RS"/>
        </w:rPr>
        <w:t>дентина</w:t>
      </w:r>
      <w:proofErr w:type="spellEnd"/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13. Крилни мост апендикс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14. Моделовање керамичких </w:t>
      </w:r>
      <w:proofErr w:type="spellStart"/>
      <w:r>
        <w:rPr>
          <w:sz w:val="28"/>
          <w:szCs w:val="28"/>
          <w:lang w:val="sr-Cyrl-RS"/>
        </w:rPr>
        <w:t>круна,печење,глазирање</w:t>
      </w:r>
      <w:proofErr w:type="spellEnd"/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15. Зглобне везе код фиксних мостова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16. Керамика основна својства материјала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17. Метало-керамичка круна, </w:t>
      </w:r>
      <w:proofErr w:type="spellStart"/>
      <w:r>
        <w:rPr>
          <w:sz w:val="28"/>
          <w:szCs w:val="28"/>
          <w:lang w:val="sr-Cyrl-RS"/>
        </w:rPr>
        <w:t>ливење</w:t>
      </w:r>
      <w:proofErr w:type="spellEnd"/>
      <w:r>
        <w:rPr>
          <w:sz w:val="28"/>
          <w:szCs w:val="28"/>
          <w:lang w:val="sr-Cyrl-RS"/>
        </w:rPr>
        <w:t xml:space="preserve">, обрада, </w:t>
      </w:r>
      <w:proofErr w:type="spellStart"/>
      <w:r>
        <w:rPr>
          <w:sz w:val="28"/>
          <w:szCs w:val="28"/>
          <w:lang w:val="sr-Cyrl-RS"/>
        </w:rPr>
        <w:t>пескирање</w:t>
      </w:r>
      <w:proofErr w:type="spellEnd"/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18. Предњи доњи </w:t>
      </w:r>
      <w:proofErr w:type="spellStart"/>
      <w:r>
        <w:rPr>
          <w:sz w:val="28"/>
          <w:szCs w:val="28"/>
          <w:lang w:val="sr-Cyrl-RS"/>
        </w:rPr>
        <w:t>фасетирани</w:t>
      </w:r>
      <w:proofErr w:type="spellEnd"/>
      <w:r>
        <w:rPr>
          <w:sz w:val="28"/>
          <w:szCs w:val="28"/>
          <w:lang w:val="sr-Cyrl-RS"/>
        </w:rPr>
        <w:t xml:space="preserve"> мостови моделовање </w:t>
      </w:r>
      <w:proofErr w:type="spellStart"/>
      <w:r>
        <w:rPr>
          <w:sz w:val="28"/>
          <w:szCs w:val="28"/>
          <w:lang w:val="sr-Cyrl-RS"/>
        </w:rPr>
        <w:t>међучланова</w:t>
      </w:r>
      <w:proofErr w:type="spellEnd"/>
      <w:r>
        <w:rPr>
          <w:sz w:val="28"/>
          <w:szCs w:val="28"/>
          <w:lang w:val="sr-Cyrl-RS"/>
        </w:rPr>
        <w:t xml:space="preserve">, спојнице, </w:t>
      </w:r>
      <w:proofErr w:type="spellStart"/>
      <w:r>
        <w:rPr>
          <w:sz w:val="28"/>
          <w:szCs w:val="28"/>
          <w:lang w:val="sr-Cyrl-RS"/>
        </w:rPr>
        <w:t>сечне</w:t>
      </w:r>
      <w:proofErr w:type="spellEnd"/>
      <w:r>
        <w:rPr>
          <w:sz w:val="28"/>
          <w:szCs w:val="28"/>
          <w:lang w:val="sr-Cyrl-RS"/>
        </w:rPr>
        <w:t xml:space="preserve"> ивице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19. Керамичка круна улога платинске фолије и њена адаптација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20. Улагање, </w:t>
      </w:r>
      <w:proofErr w:type="spellStart"/>
      <w:r>
        <w:rPr>
          <w:sz w:val="28"/>
          <w:szCs w:val="28"/>
          <w:lang w:val="sr-Cyrl-RS"/>
        </w:rPr>
        <w:t>ливење</w:t>
      </w:r>
      <w:proofErr w:type="spellEnd"/>
      <w:r>
        <w:rPr>
          <w:sz w:val="28"/>
          <w:szCs w:val="28"/>
          <w:lang w:val="sr-Cyrl-RS"/>
        </w:rPr>
        <w:t xml:space="preserve"> модела и капице за метало-керамичку круну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21. Предњи доњи </w:t>
      </w:r>
      <w:proofErr w:type="spellStart"/>
      <w:r>
        <w:rPr>
          <w:sz w:val="28"/>
          <w:szCs w:val="28"/>
          <w:lang w:val="sr-Cyrl-RS"/>
        </w:rPr>
        <w:t>фасетирани</w:t>
      </w:r>
      <w:proofErr w:type="spellEnd"/>
      <w:r>
        <w:rPr>
          <w:sz w:val="28"/>
          <w:szCs w:val="28"/>
          <w:lang w:val="sr-Cyrl-RS"/>
        </w:rPr>
        <w:t xml:space="preserve"> мостови индикације и  израда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22. Керамичке круне основне карактеристике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23. Моделовање конструкције за метало-керамичку круну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24. Предњи </w:t>
      </w:r>
      <w:proofErr w:type="spellStart"/>
      <w:r>
        <w:rPr>
          <w:sz w:val="28"/>
          <w:szCs w:val="28"/>
          <w:lang w:val="sr-Cyrl-RS"/>
        </w:rPr>
        <w:t>фасетирани</w:t>
      </w:r>
      <w:proofErr w:type="spellEnd"/>
      <w:r>
        <w:rPr>
          <w:sz w:val="28"/>
          <w:szCs w:val="28"/>
          <w:lang w:val="sr-Cyrl-RS"/>
        </w:rPr>
        <w:t xml:space="preserve"> мостови принципи моделовања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25. Брушење зуба за </w:t>
      </w:r>
      <w:proofErr w:type="spellStart"/>
      <w:r>
        <w:rPr>
          <w:sz w:val="28"/>
          <w:szCs w:val="28"/>
          <w:lang w:val="sr-Cyrl-RS"/>
        </w:rPr>
        <w:t>керамичкке</w:t>
      </w:r>
      <w:proofErr w:type="spellEnd"/>
      <w:r>
        <w:rPr>
          <w:sz w:val="28"/>
          <w:szCs w:val="28"/>
          <w:lang w:val="sr-Cyrl-RS"/>
        </w:rPr>
        <w:t xml:space="preserve"> круне, отисци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26. Метало –керамички мост карактеристике, индикације     </w:t>
      </w:r>
    </w:p>
    <w:p w:rsidR="00CB19C6" w:rsidRPr="00E03C3D" w:rsidRDefault="00CB19C6" w:rsidP="00CB19C6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27. Метало керамичка круна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моделовање порцеланске масе</w:t>
      </w:r>
    </w:p>
    <w:p w:rsidR="00CB19C6" w:rsidRPr="00F80836" w:rsidRDefault="00CB19C6" w:rsidP="00CB19C6">
      <w:pPr>
        <w:ind w:left="360"/>
        <w:rPr>
          <w:sz w:val="28"/>
          <w:szCs w:val="28"/>
          <w:lang w:val="sr-Cyrl-RS"/>
        </w:rPr>
      </w:pPr>
    </w:p>
    <w:p w:rsidR="00CB19C6" w:rsidRDefault="00CB19C6" w:rsidP="00CB19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9C6" w:rsidRPr="00F65F23" w:rsidRDefault="00CB19C6" w:rsidP="00CB19C6">
      <w:p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ФИКСНА ПРОТЕТИКА </w:t>
      </w:r>
      <w:r>
        <w:rPr>
          <w:sz w:val="28"/>
          <w:szCs w:val="28"/>
          <w:lang w:val="sr-Latn-RS"/>
        </w:rPr>
        <w:t>III</w:t>
      </w:r>
      <w:r>
        <w:rPr>
          <w:sz w:val="48"/>
          <w:szCs w:val="48"/>
          <w:lang w:val="sr-Cyrl-RS"/>
        </w:rPr>
        <w:t xml:space="preserve"> </w:t>
      </w:r>
      <w:r>
        <w:rPr>
          <w:sz w:val="28"/>
          <w:szCs w:val="28"/>
          <w:lang w:val="sr-Cyrl-RS"/>
        </w:rPr>
        <w:t>ПРАКТИЧАН РАД</w:t>
      </w:r>
    </w:p>
    <w:p w:rsidR="00CB19C6" w:rsidRDefault="00CB19C6" w:rsidP="00CB19C6">
      <w:pPr>
        <w:jc w:val="center"/>
        <w:rPr>
          <w:sz w:val="28"/>
          <w:szCs w:val="28"/>
          <w:lang w:val="sr-Latn-RS"/>
        </w:rPr>
      </w:pP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Изливање специјалног радног модела са покретним радним патрљцима –припрема за моделовање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Моделовање горњег фронталног </w:t>
      </w:r>
      <w:proofErr w:type="spellStart"/>
      <w:r>
        <w:rPr>
          <w:sz w:val="28"/>
          <w:szCs w:val="28"/>
          <w:lang w:val="sr-Cyrl-RS"/>
        </w:rPr>
        <w:t>фасетираног</w:t>
      </w:r>
      <w:proofErr w:type="spellEnd"/>
      <w:r>
        <w:rPr>
          <w:sz w:val="28"/>
          <w:szCs w:val="28"/>
          <w:lang w:val="sr-Cyrl-RS"/>
        </w:rPr>
        <w:t xml:space="preserve"> моста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 Моделовање доњег фронталног </w:t>
      </w:r>
      <w:proofErr w:type="spellStart"/>
      <w:r>
        <w:rPr>
          <w:sz w:val="28"/>
          <w:szCs w:val="28"/>
          <w:lang w:val="sr-Cyrl-RS"/>
        </w:rPr>
        <w:t>фасетираног</w:t>
      </w:r>
      <w:proofErr w:type="spellEnd"/>
      <w:r>
        <w:rPr>
          <w:sz w:val="28"/>
          <w:szCs w:val="28"/>
          <w:lang w:val="sr-Cyrl-RS"/>
        </w:rPr>
        <w:t xml:space="preserve"> моста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Моделовање крилног моста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Моделовање скелета за метало-керамички мост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6. Припрема за улагање и улагање, </w:t>
      </w:r>
      <w:proofErr w:type="spellStart"/>
      <w:r>
        <w:rPr>
          <w:sz w:val="28"/>
          <w:szCs w:val="28"/>
          <w:lang w:val="sr-Cyrl-RS"/>
        </w:rPr>
        <w:t>ливење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  <w:lang w:val="sr-Cyrl-RS"/>
        </w:rPr>
        <w:t>измоделованог</w:t>
      </w:r>
      <w:proofErr w:type="spellEnd"/>
      <w:r>
        <w:rPr>
          <w:sz w:val="28"/>
          <w:szCs w:val="28"/>
          <w:lang w:val="sr-Cyrl-RS"/>
        </w:rPr>
        <w:t xml:space="preserve"> скелета за метало-керамички мост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 Обрада металне конструкције за метало-керамички мост</w:t>
      </w:r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8. Припрема обрађених круна и мостова, наношење </w:t>
      </w:r>
      <w:proofErr w:type="spellStart"/>
      <w:r>
        <w:rPr>
          <w:sz w:val="28"/>
          <w:szCs w:val="28"/>
          <w:lang w:val="sr-Cyrl-RS"/>
        </w:rPr>
        <w:t>опакера</w:t>
      </w:r>
      <w:proofErr w:type="spellEnd"/>
    </w:p>
    <w:p w:rsidR="00CB19C6" w:rsidRDefault="00CB19C6" w:rsidP="00CB19C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Наношење керамике на већ припремљени радни објекат, обрада и глазирање</w:t>
      </w:r>
    </w:p>
    <w:p w:rsidR="00CB19C6" w:rsidRDefault="00CB19C6" w:rsidP="00CB19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9C6" w:rsidRDefault="00CB19C6">
      <w:bookmarkStart w:id="0" w:name="_GoBack"/>
      <w:bookmarkEnd w:id="0"/>
    </w:p>
    <w:sectPr w:rsidR="00CB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C6"/>
    <w:rsid w:val="00C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D670-18DF-4242-B560-D1E5045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9C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2023-02-03T12:28:00Z</dcterms:created>
  <dcterms:modified xsi:type="dcterms:W3CDTF">2023-02-03T12:29:00Z</dcterms:modified>
</cp:coreProperties>
</file>