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99" w:type="dxa"/>
        <w:tblInd w:w="-1080" w:type="dxa"/>
        <w:tblLook w:val="04A0" w:firstRow="1" w:lastRow="0" w:firstColumn="1" w:lastColumn="0" w:noHBand="0" w:noVBand="1"/>
      </w:tblPr>
      <w:tblGrid>
        <w:gridCol w:w="4140"/>
        <w:gridCol w:w="520"/>
        <w:gridCol w:w="420"/>
        <w:gridCol w:w="500"/>
        <w:gridCol w:w="540"/>
        <w:gridCol w:w="1710"/>
        <w:gridCol w:w="1998"/>
        <w:gridCol w:w="4662"/>
        <w:gridCol w:w="976"/>
        <w:gridCol w:w="981"/>
        <w:gridCol w:w="956"/>
        <w:gridCol w:w="271"/>
        <w:gridCol w:w="217"/>
        <w:gridCol w:w="8"/>
      </w:tblGrid>
      <w:tr w:rsidR="00C62C15" w:rsidRPr="00C62C15" w:rsidTr="00C62C15">
        <w:trPr>
          <w:trHeight w:val="465"/>
        </w:trPr>
        <w:tc>
          <w:tcPr>
            <w:tcW w:w="17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C15" w:rsidRPr="00C62C15" w:rsidRDefault="00153E0B" w:rsidP="0015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15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 xml:space="preserve">                  </w:t>
            </w:r>
            <w:r w:rsidR="00C62C15"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РАСПОРЕД ПОЛАГАЊА ВАНРЕДНИХ ИСПИТА  У ЈАНУАРСКОМ  РОКУ 2022/ 2</w:t>
            </w:r>
            <w:r w:rsidRPr="0015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02</w:t>
            </w:r>
            <w:r w:rsidR="00C62C15"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15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 xml:space="preserve"> ГОДИНЕ</w:t>
            </w:r>
          </w:p>
        </w:tc>
      </w:tr>
      <w:tr w:rsidR="00C62C15" w:rsidRPr="00C62C15" w:rsidTr="00153E0B">
        <w:trPr>
          <w:trHeight w:val="4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ДАТУМ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КОМИСИЈА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2C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Латински језик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7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</w:rPr>
              <w:t>Н. Јовановић,</w:t>
            </w:r>
            <w:r w:rsidR="005A56CF" w:rsidRPr="00153E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  <w:color w:val="000000"/>
              </w:rPr>
              <w:t>A. Павловић, Н. Беговић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C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</w:rPr>
              <w:t>А. Злокас, Ј. Павловић ,</w:t>
            </w:r>
            <w:r w:rsidRPr="00153E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  <w:color w:val="000000"/>
              </w:rPr>
              <w:t>А. Ковачевић</w:t>
            </w:r>
            <w:bookmarkStart w:id="0" w:name="_GoBack"/>
            <w:bookmarkEnd w:id="0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C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 култура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153E0B" w:rsidRPr="0015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</w:rPr>
              <w:t>М. Гајић,</w:t>
            </w:r>
            <w:r w:rsidRPr="00153E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В. </w:t>
            </w:r>
            <w:r w:rsidRPr="00C62C15">
              <w:rPr>
                <w:rFonts w:ascii="Times New Roman" w:eastAsia="Times New Roman" w:hAnsi="Times New Roman" w:cs="Times New Roman"/>
                <w:color w:val="000000"/>
              </w:rPr>
              <w:t>Танацковић, А. Ковачевић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C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23.1.</w:t>
            </w:r>
            <w:r w:rsidR="00153E0B" w:rsidRPr="0015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2C15">
              <w:rPr>
                <w:rFonts w:ascii="Times New Roman" w:eastAsia="Times New Roman" w:hAnsi="Times New Roman" w:cs="Times New Roman"/>
                <w:color w:val="000000"/>
              </w:rPr>
              <w:t>С. Петровић,</w:t>
            </w:r>
            <w:r w:rsidRPr="00153E0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  <w:color w:val="000000"/>
              </w:rPr>
              <w:t>Ј. Бурсаћ, А. Ковачевић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2C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Аналитичка хемија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23.1.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С. Петровић,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Ј. Бурсаћ, А. Ковачевић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E0B" w:rsidRPr="00C62C15" w:rsidTr="00153E0B">
        <w:trPr>
          <w:gridAfter w:val="1"/>
          <w:wAfter w:w="8" w:type="dxa"/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8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C15" w:rsidRPr="00C62C15" w:rsidRDefault="00FD632A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р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Т.</w:t>
            </w:r>
            <w:r w:rsidR="00C62C15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Марковић Топаловић,</w:t>
            </w:r>
            <w:r w:rsidR="00C62C15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М. Тешић, Соња Лукић</w:t>
            </w:r>
          </w:p>
        </w:tc>
      </w:tr>
      <w:tr w:rsidR="00153E0B" w:rsidRPr="00C62C15" w:rsidTr="00153E0B">
        <w:trPr>
          <w:gridAfter w:val="1"/>
          <w:wAfter w:w="8" w:type="dxa"/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Хигијена и здр. васпитање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C15" w:rsidRPr="00C62C15" w:rsidRDefault="00FD632A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М.</w:t>
            </w:r>
            <w:r w:rsidR="006D748C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Неговановић,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др М</w:t>
            </w:r>
            <w:r w:rsidR="006D748C" w:rsidRPr="00153E0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Симић, Н. Срећковић</w:t>
            </w:r>
          </w:p>
        </w:tc>
      </w:tr>
      <w:tr w:rsidR="00153E0B" w:rsidRPr="00C62C15" w:rsidTr="00153E0B">
        <w:trPr>
          <w:gridAfter w:val="1"/>
          <w:wAfter w:w="8" w:type="dxa"/>
          <w:trHeight w:val="34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C15" w:rsidRPr="00C62C15" w:rsidRDefault="00FD632A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М.</w:t>
            </w:r>
            <w:r w:rsidR="006D748C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Неговановић,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др М</w:t>
            </w:r>
            <w:r w:rsidR="006D748C" w:rsidRPr="00153E0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Симић,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Н. Срећковић</w:t>
            </w:r>
          </w:p>
        </w:tc>
      </w:tr>
      <w:tr w:rsidR="00153E0B" w:rsidRPr="00C62C15" w:rsidTr="00153E0B">
        <w:trPr>
          <w:gridAfter w:val="1"/>
          <w:wAfter w:w="8" w:type="dxa"/>
          <w:trHeight w:val="39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Здравствена психологија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Н.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Станковић, А.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Душкуновић, Б.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Ерцеговчевић</w:t>
            </w:r>
          </w:p>
        </w:tc>
      </w:tr>
      <w:tr w:rsidR="00153E0B" w:rsidRPr="00C62C15" w:rsidTr="00153E0B">
        <w:trPr>
          <w:gridAfter w:val="1"/>
          <w:wAfter w:w="8" w:type="dxa"/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 етика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8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Д. Аћимовић,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Љ. Јанковић, М. Милошевић Гачевић</w:t>
            </w:r>
          </w:p>
        </w:tc>
      </w:tr>
      <w:tr w:rsidR="00153E0B" w:rsidRPr="00C62C15" w:rsidTr="00153E0B">
        <w:trPr>
          <w:gridAfter w:val="1"/>
          <w:wAfter w:w="8" w:type="dxa"/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Соц. са правима грађана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8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Д. Аћимовић,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Љ. Јанковић, М. Милошевић Гачевић</w:t>
            </w: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Прва помоћ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М. Алексић, Ј. Малешевић, Ј. Макевић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иологија</w:t>
            </w: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епидемио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логијом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FD632A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р М. Матић-Глигорић, 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В. Матовић, Б. Кузмановић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клиничке фарм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FD632A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р М. Матић-Глигорић,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В. Матовић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Б.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Кузмановић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Броматологија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Љ. Раичевић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C62C15">
              <w:rPr>
                <w:rFonts w:ascii="Times New Roman" w:eastAsia="Times New Roman" w:hAnsi="Times New Roman" w:cs="Times New Roman"/>
              </w:rPr>
              <w:t xml:space="preserve"> Ж.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Живановић, С. Лукић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C62C15"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Фармацеут</w:t>
            </w:r>
            <w:r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ска </w:t>
            </w:r>
            <w:r w:rsidR="00C62C15"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Љ. Раичевић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C62C15">
              <w:rPr>
                <w:rFonts w:ascii="Times New Roman" w:eastAsia="Times New Roman" w:hAnsi="Times New Roman" w:cs="Times New Roman"/>
              </w:rPr>
              <w:t xml:space="preserve"> Ж.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Живановић, С. Лукић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Козметологија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Љ. Раичевић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C62C15">
              <w:rPr>
                <w:rFonts w:ascii="Times New Roman" w:eastAsia="Times New Roman" w:hAnsi="Times New Roman" w:cs="Times New Roman"/>
              </w:rPr>
              <w:t xml:space="preserve"> Ж.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Живановић, С. Лукић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Токсикологија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Љ. Раичевић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C62C15">
              <w:rPr>
                <w:rFonts w:ascii="Times New Roman" w:eastAsia="Times New Roman" w:hAnsi="Times New Roman" w:cs="Times New Roman"/>
              </w:rPr>
              <w:t xml:space="preserve"> Ж.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Живановић, С. Лукић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7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Фарм.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 са анали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зом</w:t>
            </w: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лекова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Љ. Раичевић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C62C15">
              <w:rPr>
                <w:rFonts w:ascii="Times New Roman" w:eastAsia="Times New Roman" w:hAnsi="Times New Roman" w:cs="Times New Roman"/>
              </w:rPr>
              <w:t xml:space="preserve"> Ж.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Живановић, С. Лукић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Фар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-тех</w:t>
            </w: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. операције и пост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упци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Љ. Раичевић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C62C15">
              <w:rPr>
                <w:rFonts w:ascii="Times New Roman" w:eastAsia="Times New Roman" w:hAnsi="Times New Roman" w:cs="Times New Roman"/>
              </w:rPr>
              <w:t xml:space="preserve"> Ж.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Живановић, С. Лукић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Орг. фармацеу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тске</w:t>
            </w: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Љ. Раичевић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C62C15">
              <w:rPr>
                <w:rFonts w:ascii="Times New Roman" w:eastAsia="Times New Roman" w:hAnsi="Times New Roman" w:cs="Times New Roman"/>
              </w:rPr>
              <w:t xml:space="preserve"> Ж.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Живановић, С. Лукић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15" w:rsidRPr="00C62C15" w:rsidRDefault="00153E0B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Фармакологија и фармакотерапија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р Верица Матовић, 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Матић Глигори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ћ,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Б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Кузмановић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Фармакологија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р Верица Матовић, 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Матић Глигори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ћ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Б. Кузмановић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р Верица Матовић, 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Матић Глигори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ћ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Б Кузмановић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Патофизиологија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р Верица Матовић, 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Матић Глигори Б Кузмановић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 биохемиј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З.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Балуцић, Д.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Павловић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C62C15">
              <w:rPr>
                <w:rFonts w:ascii="Times New Roman" w:eastAsia="Times New Roman" w:hAnsi="Times New Roman" w:cs="Times New Roman"/>
              </w:rPr>
              <w:t>Д. Палежевић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  медицина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Д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Стојковић, 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Матић Глигорић,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Ј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Петровић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Педијатрија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24.1.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Н. Баштовановић,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Марија Симић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Ј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Милић Будаковић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Инфектологија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26.1.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С.</w:t>
            </w:r>
            <w:r w:rsidR="00FD632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Михаиловић, 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Марија Симић, С. Тубица Алексић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Неурологија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26.1.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Љ.Ћирић, С. Тубица Алексић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С. Бкић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др В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.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Петровић  др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Д.</w:t>
            </w: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Петровић, С.Ђорђић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Психијатрија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FD632A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р Рада Милић,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Марија Симић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Ј. Петровић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Здравствена нега I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30.1.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В. Николић, Љ. Новаковић, Б. Кузмановић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Здравствена нега IV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Ј. Гвозденовић, С. Новаковић, Д. Гајић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Масажа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Д.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Павловић,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Ј. Стојковић, М. Марјановић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Кинезиологија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26.1.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153E0B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E0B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C62C15" w:rsidRPr="00C62C15">
              <w:rPr>
                <w:rFonts w:ascii="Times New Roman" w:eastAsia="Times New Roman" w:hAnsi="Times New Roman" w:cs="Times New Roman"/>
              </w:rPr>
              <w:t>р Рада Милић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C62C15" w:rsidRPr="00C62C15">
              <w:rPr>
                <w:rFonts w:ascii="Times New Roman" w:eastAsia="Times New Roman" w:hAnsi="Times New Roman" w:cs="Times New Roman"/>
              </w:rPr>
              <w:t xml:space="preserve">  др Марија Симић, М. Марјановић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3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 тела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23.1.</w:t>
            </w:r>
            <w:r w:rsidR="00153E0B" w:rsidRPr="00153E0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2023.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C15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153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2C15">
              <w:rPr>
                <w:rFonts w:ascii="Times New Roman" w:eastAsia="Times New Roman" w:hAnsi="Times New Roman" w:cs="Times New Roman"/>
              </w:rPr>
              <w:t>М.</w:t>
            </w:r>
            <w:r w:rsidR="00153E0B" w:rsidRPr="00153E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62C15">
              <w:rPr>
                <w:rFonts w:ascii="Times New Roman" w:eastAsia="Times New Roman" w:hAnsi="Times New Roman" w:cs="Times New Roman"/>
              </w:rPr>
              <w:t>Павловић, Д. Димић, Д</w:t>
            </w:r>
            <w:r w:rsidR="005A56CF" w:rsidRPr="00153E0B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  <w:r w:rsidRPr="00C62C15">
              <w:rPr>
                <w:rFonts w:ascii="Times New Roman" w:eastAsia="Times New Roman" w:hAnsi="Times New Roman" w:cs="Times New Roman"/>
              </w:rPr>
              <w:t xml:space="preserve"> Весковић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62C1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C15" w:rsidRPr="00C62C15" w:rsidTr="00153E0B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2C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Директор Биљана Ђукнић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Align w:val="center"/>
            <w:hideMark/>
          </w:tcPr>
          <w:p w:rsidR="00C62C15" w:rsidRPr="00C62C15" w:rsidRDefault="00C62C15" w:rsidP="00C6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2C15" w:rsidRDefault="00C62C15"/>
    <w:p w:rsidR="005A56CF" w:rsidRPr="005A56CF" w:rsidRDefault="005A56CF">
      <w:pPr>
        <w:rPr>
          <w:rFonts w:ascii="Times New Roman" w:hAnsi="Times New Roman" w:cs="Times New Roman"/>
          <w:sz w:val="36"/>
          <w:szCs w:val="36"/>
          <w:lang w:val="sr-Latn-RS"/>
        </w:rPr>
      </w:pPr>
    </w:p>
    <w:sectPr w:rsidR="005A56CF" w:rsidRPr="005A56CF" w:rsidSect="00C62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B0" w:rsidRDefault="00F973B0" w:rsidP="00FD632A">
      <w:pPr>
        <w:spacing w:after="0" w:line="240" w:lineRule="auto"/>
      </w:pPr>
      <w:r>
        <w:separator/>
      </w:r>
    </w:p>
  </w:endnote>
  <w:endnote w:type="continuationSeparator" w:id="0">
    <w:p w:rsidR="00F973B0" w:rsidRDefault="00F973B0" w:rsidP="00FD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B0" w:rsidRDefault="00F973B0" w:rsidP="00FD632A">
      <w:pPr>
        <w:spacing w:after="0" w:line="240" w:lineRule="auto"/>
      </w:pPr>
      <w:r>
        <w:separator/>
      </w:r>
    </w:p>
  </w:footnote>
  <w:footnote w:type="continuationSeparator" w:id="0">
    <w:p w:rsidR="00F973B0" w:rsidRDefault="00F973B0" w:rsidP="00FD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15"/>
    <w:rsid w:val="00153E0B"/>
    <w:rsid w:val="005A56CF"/>
    <w:rsid w:val="006D748C"/>
    <w:rsid w:val="00C62C15"/>
    <w:rsid w:val="00F973B0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66B1"/>
  <w15:chartTrackingRefBased/>
  <w15:docId w15:val="{E3770DC8-E887-4B75-84FD-1FB48B2B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D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632A"/>
  </w:style>
  <w:style w:type="paragraph" w:styleId="Podnojestranice">
    <w:name w:val="footer"/>
    <w:basedOn w:val="Normal"/>
    <w:link w:val="PodnojestraniceChar"/>
    <w:uiPriority w:val="99"/>
    <w:unhideWhenUsed/>
    <w:rsid w:val="00FD6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D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E4B3-A0E4-4488-A9BD-7568D8AB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cp:lastPrinted>2023-01-19T13:54:00Z</cp:lastPrinted>
  <dcterms:created xsi:type="dcterms:W3CDTF">2023-01-19T13:35:00Z</dcterms:created>
  <dcterms:modified xsi:type="dcterms:W3CDTF">2023-01-19T14:31:00Z</dcterms:modified>
</cp:coreProperties>
</file>